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BE53F8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3F8" w:rsidRDefault="00A70B00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E53F8" w:rsidRDefault="00A70B00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E53F8" w:rsidRDefault="00BE53F8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F8" w:rsidRDefault="00A70B00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BE53F8" w:rsidRDefault="00BE53F8">
      <w:pPr>
        <w:jc w:val="right"/>
      </w:pPr>
    </w:p>
    <w:p w:rsidR="00BE53F8" w:rsidRDefault="00A70B00">
      <w:pPr>
        <w:pStyle w:val="name"/>
        <w:spacing w:line="240" w:lineRule="auto"/>
      </w:pPr>
      <w:r>
        <w:rPr>
          <w:rStyle w:val="Bold"/>
          <w:b/>
        </w:rPr>
        <w:t>Карта заказа ЭКРА 050 05 150</w:t>
      </w:r>
      <w:r>
        <w:t>1</w:t>
      </w:r>
    </w:p>
    <w:p w:rsidR="00BE53F8" w:rsidRDefault="00BE53F8"/>
    <w:p w:rsidR="00BE53F8" w:rsidRDefault="00A70B00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(терминал защит, автоматики и сигнализации секции шин (трансформатора напряжения)</w:t>
      </w:r>
      <w:r>
        <w:rPr>
          <w:rFonts w:ascii="Arial" w:hAnsi="Arial" w:cs="Arial"/>
          <w:b/>
          <w:sz w:val="20"/>
          <w:szCs w:val="20"/>
        </w:rPr>
        <w:t>)</w:t>
      </w:r>
    </w:p>
    <w:p w:rsidR="00BE53F8" w:rsidRDefault="00A70B00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BE53F8" w:rsidRDefault="00A70B00">
      <w:pPr>
        <w:pStyle w:val="usual101"/>
        <w:ind w:firstLine="0"/>
      </w:pPr>
      <w:r>
        <w:t xml:space="preserve">Если параметр не выбран, то его значение принимается типовым! </w:t>
      </w:r>
    </w:p>
    <w:p w:rsidR="00BE53F8" w:rsidRDefault="00A70B00">
      <w:pPr>
        <w:pStyle w:val="usual101"/>
        <w:ind w:firstLine="0"/>
      </w:pPr>
      <w:r>
        <w:t>Внимание! В случае отсутствия информации о заказчике или о лице, заполнившем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BE53F8">
        <w:tc>
          <w:tcPr>
            <w:tcW w:w="1951" w:type="dxa"/>
            <w:shd w:val="clear" w:color="auto" w:fill="auto"/>
            <w:vAlign w:val="bottom"/>
          </w:tcPr>
          <w:p w:rsidR="00BE53F8" w:rsidRDefault="00A70B0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E53F8" w:rsidRDefault="00A70B0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843" w:type="dxa"/>
            <w:vAlign w:val="bottom"/>
          </w:tcPr>
          <w:p w:rsidR="00BE53F8" w:rsidRDefault="00A70B0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BE53F8" w:rsidRDefault="00A70B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7"/>
                    <w:rFonts w:eastAsiaTheme="minorHAnsi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E53F8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BE53F8" w:rsidRDefault="00BE53F8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E53F8" w:rsidRDefault="00A70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BE53F8" w:rsidRDefault="00BE53F8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E53F8" w:rsidRDefault="00BE53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53F8" w:rsidRDefault="00BE53F8">
      <w:pPr>
        <w:pStyle w:val="120"/>
        <w:rPr>
          <w:rFonts w:ascii="Arial" w:hAnsi="Arial" w:cs="Arial"/>
        </w:rPr>
      </w:pPr>
    </w:p>
    <w:p w:rsidR="00BE53F8" w:rsidRDefault="00A70B0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BE53F8" w:rsidRDefault="00BE53F8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 w:rsidR="00BE53F8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BE53F8" w:rsidRDefault="00A70B0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замыкания на землю с пуском по напряжению нулевой последовательности;</w:t>
      </w:r>
    </w:p>
    <w:p w:rsidR="00BE53F8" w:rsidRDefault="00A70B0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феррорезонанса;</w:t>
      </w:r>
    </w:p>
    <w:p w:rsidR="00BE53F8" w:rsidRDefault="00A70B0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защита минимального напряжения;</w:t>
      </w:r>
    </w:p>
    <w:p w:rsidR="00BE53F8" w:rsidRDefault="00A70B0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Одноступенчатая защита от повышения напряжения;</w:t>
      </w:r>
    </w:p>
    <w:p w:rsidR="00BE53F8" w:rsidRDefault="00A70B0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</w:t>
      </w:r>
      <w:r w:rsidR="006F00D1">
        <w:rPr>
          <w:rFonts w:ascii="Arial" w:hAnsi="Arial" w:cs="Arial"/>
        </w:rPr>
        <w:t>ованный пуск по напряжению</w:t>
      </w:r>
      <w:r>
        <w:rPr>
          <w:rFonts w:ascii="Arial" w:hAnsi="Arial" w:cs="Arial"/>
        </w:rPr>
        <w:t>;</w:t>
      </w:r>
    </w:p>
    <w:p w:rsidR="00BE53F8" w:rsidRDefault="00A70B0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трёхступенчатое АЧР, ЧАПВ.</w:t>
      </w:r>
    </w:p>
    <w:p w:rsidR="00BE53F8" w:rsidRDefault="00BE53F8">
      <w:pPr>
        <w:pStyle w:val="120"/>
        <w:rPr>
          <w:rFonts w:ascii="Arial" w:hAnsi="Arial" w:cs="Arial"/>
        </w:rPr>
        <w:sectPr w:rsidR="00BE53F8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BE53F8" w:rsidRDefault="00BE53F8">
      <w:pPr>
        <w:pStyle w:val="1"/>
        <w:numPr>
          <w:ilvl w:val="0"/>
          <w:numId w:val="0"/>
        </w:numPr>
        <w:tabs>
          <w:tab w:val="left" w:pos="284"/>
        </w:tabs>
        <w:rPr>
          <w:rFonts w:ascii="Arial" w:hAnsi="Arial" w:cs="Arial"/>
        </w:rPr>
      </w:pPr>
    </w:p>
    <w:p w:rsidR="00BE53F8" w:rsidRDefault="00A70B0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часть:</w:t>
      </w:r>
    </w:p>
    <w:p w:rsidR="00BE53F8" w:rsidRDefault="00A70B00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аналоговые входы: </w:t>
      </w:r>
      <w:r w:rsidR="00842448">
        <w:rPr>
          <w:rFonts w:ascii="Arial" w:hAnsi="Arial" w:cs="Arial"/>
        </w:rPr>
        <w:t>3ТТ 1/5</w:t>
      </w:r>
      <w:proofErr w:type="gramStart"/>
      <w:r w:rsidR="00842448">
        <w:rPr>
          <w:rFonts w:ascii="Arial" w:hAnsi="Arial" w:cs="Arial"/>
        </w:rPr>
        <w:t xml:space="preserve"> А</w:t>
      </w:r>
      <w:proofErr w:type="gramEnd"/>
      <w:r w:rsidR="00842448">
        <w:rPr>
          <w:rFonts w:ascii="Arial" w:hAnsi="Arial" w:cs="Arial"/>
        </w:rPr>
        <w:t>; 1ТТНП 0,6 А, 2ТН 100 В; 1ТН 100 В</w:t>
      </w:r>
      <w:r>
        <w:rPr>
          <w:rFonts w:ascii="Arial" w:hAnsi="Arial" w:cs="Arial"/>
        </w:rPr>
        <w:t>;</w:t>
      </w:r>
    </w:p>
    <w:p w:rsidR="00BE53F8" w:rsidRDefault="00A70B00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16, 2 (служебные);</w:t>
      </w:r>
    </w:p>
    <w:p w:rsidR="00BE53F8" w:rsidRDefault="00A70B00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12, 1 (служебное);</w:t>
      </w:r>
    </w:p>
    <w:p w:rsidR="00BE53F8" w:rsidRDefault="00A70B00">
      <w:pPr>
        <w:pStyle w:val="1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сервисные порты (для исполнения с дисплеем): </w:t>
      </w:r>
      <w:r>
        <w:rPr>
          <w:rFonts w:ascii="Arial" w:hAnsi="Arial" w:cs="Arial"/>
          <w:lang w:val="en-US"/>
        </w:rPr>
        <w:t>USB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type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USB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type</w:t>
      </w:r>
      <w:r>
        <w:rPr>
          <w:rFonts w:ascii="Arial" w:hAnsi="Arial" w:cs="Arial"/>
        </w:rPr>
        <w:t xml:space="preserve"> </w:t>
      </w:r>
      <w:bookmarkStart w:id="1" w:name="_GoBack"/>
      <w:bookmarkEnd w:id="1"/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;</w:t>
      </w:r>
    </w:p>
    <w:p w:rsidR="0035076B" w:rsidRDefault="0035076B" w:rsidP="0035076B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связи: </w:t>
      </w:r>
      <w:r>
        <w:rPr>
          <w:rFonts w:ascii="Arial" w:hAnsi="Arial" w:cs="Arial"/>
          <w:lang w:val="en-US"/>
        </w:rPr>
        <w:t>Modbus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TCP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RTU</w:t>
      </w:r>
      <w:r>
        <w:rPr>
          <w:rFonts w:ascii="Arial" w:hAnsi="Arial" w:cs="Arial"/>
        </w:rPr>
        <w:t xml:space="preserve">, МЭК 60870-5-103, МЭК 60870-5-104,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>,</w:t>
      </w:r>
    </w:p>
    <w:p w:rsidR="00BE53F8" w:rsidRDefault="0035076B" w:rsidP="0035076B">
      <w:pPr>
        <w:pStyle w:val="1"/>
        <w:numPr>
          <w:ilvl w:val="0"/>
          <w:numId w:val="0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GOOSE</w:t>
      </w:r>
      <w:r w:rsidRPr="00FD5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MMS</w:t>
      </w:r>
      <w:r w:rsidRPr="0040003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МЭК 61850-8-1</w:t>
      </w:r>
      <w:r w:rsidRPr="0040003C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BE53F8" w:rsidRDefault="00A70B00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тип исполнения – </w:t>
      </w:r>
      <w:proofErr w:type="gramStart"/>
      <w:r>
        <w:rPr>
          <w:rFonts w:ascii="Arial" w:hAnsi="Arial" w:cs="Arial"/>
        </w:rPr>
        <w:t>общепромышленное</w:t>
      </w:r>
      <w:proofErr w:type="gramEnd"/>
      <w:r>
        <w:rPr>
          <w:rFonts w:ascii="Arial" w:hAnsi="Arial" w:cs="Arial"/>
        </w:rPr>
        <w:t>;</w:t>
      </w:r>
    </w:p>
    <w:p w:rsidR="00BE53F8" w:rsidRDefault="00A70B00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степень защиты по ГОСТ 14254 – IP40 (по лицевой панели), </w:t>
      </w:r>
      <w:r>
        <w:rPr>
          <w:rFonts w:ascii="Arial" w:hAnsi="Arial" w:cs="Arial"/>
          <w:lang w:val="en-US"/>
        </w:rPr>
        <w:t>IP</w:t>
      </w:r>
      <w:r>
        <w:rPr>
          <w:rFonts w:ascii="Arial" w:hAnsi="Arial" w:cs="Arial"/>
        </w:rPr>
        <w:t>20 (по остальной части устройства);</w:t>
      </w:r>
    </w:p>
    <w:p w:rsidR="00470378" w:rsidRPr="00FD15EA" w:rsidRDefault="00470378" w:rsidP="00470378">
      <w:pPr>
        <w:pStyle w:val="1"/>
        <w:ind w:left="283"/>
        <w:rPr>
          <w:rFonts w:ascii="Arial" w:hAnsi="Arial" w:cs="Arial"/>
        </w:rPr>
      </w:pPr>
      <w:r w:rsidRPr="00FD15EA">
        <w:rPr>
          <w:rFonts w:ascii="Arial" w:hAnsi="Arial" w:cs="Arial"/>
        </w:rPr>
        <w:t xml:space="preserve">порты связи: 1 порт RS-485 и 1 порт </w:t>
      </w:r>
      <w:proofErr w:type="spellStart"/>
      <w:r w:rsidRPr="00FD15EA">
        <w:rPr>
          <w:rFonts w:ascii="Arial" w:hAnsi="Arial" w:cs="Arial"/>
        </w:rPr>
        <w:t>Ethernet</w:t>
      </w:r>
      <w:proofErr w:type="spellEnd"/>
      <w:r w:rsidRPr="00FD15EA">
        <w:rPr>
          <w:rFonts w:ascii="Arial" w:hAnsi="Arial" w:cs="Arial"/>
        </w:rPr>
        <w:t xml:space="preserve"> (RJ-45).</w:t>
      </w:r>
    </w:p>
    <w:p w:rsidR="00BE53F8" w:rsidRDefault="00BE53F8">
      <w:pPr>
        <w:pStyle w:val="120"/>
        <w:rPr>
          <w:rFonts w:ascii="Arial" w:hAnsi="Arial" w:cs="Arial"/>
        </w:rPr>
      </w:pPr>
    </w:p>
    <w:p w:rsidR="00BE53F8" w:rsidRDefault="00A70B0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BE53F8" w:rsidRDefault="00BE53F8">
      <w:pPr>
        <w:pStyle w:val="13"/>
        <w:ind w:firstLine="0"/>
        <w:sectPr w:rsidR="00BE53F8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BE53F8" w:rsidRDefault="00A70B0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Вид климатического исполнения по ГОСТ 15150-69:</w:t>
      </w:r>
    </w:p>
    <w:p w:rsidR="00BE53F8" w:rsidRDefault="006F00D1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70B00">
            <w:rPr>
              <w:rFonts w:ascii="Arial" w:hAnsi="Arial" w:cs="Arial"/>
            </w:rPr>
            <w:sym w:font="Wingdings 2" w:char="F052"/>
          </w:r>
        </w:sdtContent>
      </w:sdt>
      <w:r w:rsidR="00A70B00">
        <w:rPr>
          <w:rFonts w:ascii="Arial" w:hAnsi="Arial" w:cs="Arial"/>
        </w:rPr>
        <w:t xml:space="preserve"> УХЛ 3.1 (типовое);</w:t>
      </w:r>
    </w:p>
    <w:p w:rsidR="00BE53F8" w:rsidRDefault="006F00D1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70B00">
            <w:rPr>
              <w:rFonts w:ascii="Segoe UI Symbol" w:hAnsi="Segoe UI Symbol" w:cs="Segoe UI Symbol"/>
            </w:rPr>
            <w:t>☐</w:t>
          </w:r>
        </w:sdtContent>
      </w:sdt>
      <w:r w:rsidR="00A70B00">
        <w:rPr>
          <w:rFonts w:ascii="Arial" w:hAnsi="Arial" w:cs="Arial"/>
        </w:rPr>
        <w:t xml:space="preserve"> расширенный УХЛ3.1 (до -40°C, без дисплея).</w:t>
      </w:r>
    </w:p>
    <w:p w:rsidR="00BE53F8" w:rsidRDefault="00A70B0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Напряжение оперативного питания:</w:t>
      </w:r>
    </w:p>
    <w:p w:rsidR="00BE53F8" w:rsidRDefault="006F00D1">
      <w:pPr>
        <w:pStyle w:val="10"/>
        <w:numPr>
          <w:ilvl w:val="0"/>
          <w:numId w:val="0"/>
        </w:numPr>
        <w:rPr>
          <w:rFonts w:ascii="Cambria Math" w:hAnsi="Cambria Math" w:cs="Cambria Math"/>
          <w:color w:val="202124"/>
          <w:shd w:val="clear" w:color="auto" w:fill="FFFFFF"/>
        </w:rPr>
      </w:pPr>
      <w:sdt>
        <w:sdtPr>
          <w:rPr>
            <w:rFonts w:ascii="Arial" w:hAnsi="Arial" w:cs="Arial"/>
          </w:rPr>
          <w:id w:val="-183428369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70B00">
            <w:rPr>
              <w:rFonts w:ascii="Arial" w:hAnsi="Arial" w:cs="Arial"/>
            </w:rPr>
            <w:sym w:font="Wingdings 2" w:char="F052"/>
          </w:r>
        </w:sdtContent>
      </w:sdt>
      <w:r w:rsidR="00A70B00">
        <w:rPr>
          <w:rFonts w:ascii="Arial" w:hAnsi="Arial" w:cs="Arial"/>
        </w:rPr>
        <w:t xml:space="preserve"> –220 В </w:t>
      </w:r>
      <w:r w:rsidR="00A70B00">
        <w:rPr>
          <w:rFonts w:ascii="Arial" w:hAnsi="Arial" w:cs="Arial"/>
          <w:lang w:val="en-US"/>
        </w:rPr>
        <w:t>DC</w:t>
      </w:r>
      <w:r w:rsidR="00A70B00">
        <w:rPr>
          <w:rFonts w:ascii="Arial" w:hAnsi="Arial" w:cs="Arial"/>
        </w:rPr>
        <w:t xml:space="preserve"> (типовое);</w:t>
      </w:r>
    </w:p>
    <w:p w:rsidR="00BE53F8" w:rsidRDefault="006F00D1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62086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70B00">
            <w:rPr>
              <w:rFonts w:ascii="Segoe UI Symbol" w:hAnsi="Segoe UI Symbol" w:cs="Segoe UI Symbol"/>
            </w:rPr>
            <w:t>☐</w:t>
          </w:r>
        </w:sdtContent>
      </w:sdt>
      <w:r w:rsidR="00A70B00">
        <w:rPr>
          <w:rFonts w:ascii="Arial" w:hAnsi="Arial" w:cs="Arial"/>
        </w:rPr>
        <w:t xml:space="preserve"> ~220 В AC.</w:t>
      </w:r>
    </w:p>
    <w:p w:rsidR="00BE53F8" w:rsidRDefault="00BE53F8">
      <w:pPr>
        <w:pStyle w:val="13"/>
        <w:sectPr w:rsidR="00BE53F8">
          <w:type w:val="continuous"/>
          <w:pgSz w:w="11907" w:h="16840" w:code="9"/>
          <w:pgMar w:top="1134" w:right="567" w:bottom="11907" w:left="1418" w:header="425" w:footer="0" w:gutter="0"/>
          <w:cols w:sep="1" w:space="708"/>
        </w:sectPr>
      </w:pPr>
    </w:p>
    <w:p w:rsidR="00BE53F8" w:rsidRDefault="00BE53F8">
      <w:pPr>
        <w:pStyle w:val="130"/>
        <w:ind w:left="0"/>
        <w:rPr>
          <w:rFonts w:ascii="Arial" w:hAnsi="Arial" w:cs="Arial"/>
        </w:rPr>
      </w:pPr>
    </w:p>
    <w:p w:rsidR="00BE53F8" w:rsidRDefault="00BE53F8">
      <w:pPr>
        <w:pStyle w:val="120"/>
        <w:rPr>
          <w:rFonts w:ascii="Arial" w:hAnsi="Arial" w:cs="Arial"/>
        </w:rPr>
        <w:sectPr w:rsidR="00BE53F8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337AAB" w:rsidRDefault="00337AAB" w:rsidP="00337AA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Конфигурация устройства:</w:t>
      </w:r>
    </w:p>
    <w:p w:rsidR="00337AAB" w:rsidRDefault="006F00D1" w:rsidP="00337AAB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37AAB">
            <w:rPr>
              <w:rFonts w:ascii="Arial" w:hAnsi="Arial" w:cs="Arial"/>
            </w:rPr>
            <w:sym w:font="Wingdings 2" w:char="F052"/>
          </w:r>
        </w:sdtContent>
      </w:sdt>
      <w:r w:rsidR="00337AAB">
        <w:rPr>
          <w:rFonts w:ascii="Arial" w:hAnsi="Arial" w:cs="Arial"/>
        </w:rPr>
        <w:t xml:space="preserve"> типовая логика;</w:t>
      </w:r>
    </w:p>
    <w:p w:rsidR="00337AAB" w:rsidRDefault="006F00D1" w:rsidP="00337AAB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37AAB">
            <w:rPr>
              <w:rFonts w:ascii="Segoe UI Symbol" w:hAnsi="Segoe UI Symbol" w:cs="Segoe UI Symbol"/>
            </w:rPr>
            <w:t>☐</w:t>
          </w:r>
        </w:sdtContent>
      </w:sdt>
      <w:r w:rsidR="00337AAB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337AAB" w:rsidRDefault="00337AAB" w:rsidP="00337AAB">
      <w:pPr>
        <w:pStyle w:val="12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337AAB" w:rsidRDefault="00337AAB" w:rsidP="00337AAB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эксплуатационная документация (согласно ведомости), комплект монтажных частей ЭКРА.305651.179, ЗИП (согласно ведомости).</w:t>
      </w:r>
    </w:p>
    <w:p w:rsidR="00BE53F8" w:rsidRDefault="00BE53F8" w:rsidP="00337AAB">
      <w:pPr>
        <w:pStyle w:val="13"/>
        <w:ind w:right="-853" w:firstLine="0"/>
        <w:jc w:val="left"/>
        <w:rPr>
          <w:rFonts w:ascii="Arial" w:hAnsi="Arial" w:cs="Arial"/>
          <w:sz w:val="18"/>
        </w:rPr>
        <w:sectPr w:rsidR="00BE53F8" w:rsidSect="00337AAB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9070" w:space="2"/>
            <w:col w:w="849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BE53F8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3F8" w:rsidRDefault="00A70B00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3F8" w:rsidRDefault="00A70B00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E53F8" w:rsidRDefault="00BE53F8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F8" w:rsidRDefault="00A70B00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BE53F8" w:rsidRDefault="00BE53F8">
      <w:pPr>
        <w:pStyle w:val="120"/>
        <w:rPr>
          <w:rFonts w:ascii="Arial" w:hAnsi="Arial" w:cs="Arial"/>
        </w:rPr>
      </w:pPr>
    </w:p>
    <w:p w:rsidR="00BE53F8" w:rsidRDefault="00A70B0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BE53F8"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</w:tbl>
    <w:p w:rsidR="00BE53F8" w:rsidRDefault="00A70B00">
      <w:pPr>
        <w:pStyle w:val="120"/>
        <w:rPr>
          <w:szCs w:val="24"/>
          <w:lang w:eastAsia="en-US"/>
        </w:rPr>
      </w:pPr>
      <w:r>
        <w:rPr>
          <w:rFonts w:ascii="Arial" w:hAnsi="Arial" w:cs="Arial"/>
        </w:rPr>
        <w:t>Дополнительные требования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BE53F8"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  <w:tr w:rsidR="00BE53F8"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F8" w:rsidRDefault="00BE53F8">
            <w:pPr>
              <w:rPr>
                <w:lang w:eastAsia="en-US"/>
              </w:rPr>
            </w:pPr>
          </w:p>
        </w:tc>
      </w:tr>
    </w:tbl>
    <w:p w:rsidR="00BE53F8" w:rsidRDefault="00BE53F8">
      <w:pPr>
        <w:pStyle w:val="13"/>
        <w:rPr>
          <w:lang w:eastAsia="en-US"/>
        </w:rPr>
      </w:pPr>
    </w:p>
    <w:sectPr w:rsidR="00BE53F8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F8" w:rsidRDefault="00A70B00">
      <w:r>
        <w:separator/>
      </w:r>
    </w:p>
  </w:endnote>
  <w:endnote w:type="continuationSeparator" w:id="0">
    <w:p w:rsidR="00BE53F8" w:rsidRDefault="00A7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 w:rsidR="00BE53F8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BE53F8" w:rsidRDefault="00A70B00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BE53F8" w:rsidRDefault="00BE53F8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BE53F8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BE53F8" w:rsidRDefault="00BE53F8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BE53F8" w:rsidRDefault="00A70B0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(полное наименование организации)</w:t>
          </w:r>
        </w:p>
      </w:tc>
    </w:tr>
    <w:tr w:rsidR="00BE53F8"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BE53F8" w:rsidRDefault="00A70B00"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BE53F8" w:rsidRDefault="00BE53F8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 w:rsidR="00BE53F8" w:rsidRDefault="00BE53F8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BE53F8" w:rsidRDefault="00BE53F8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BE53F8" w:rsidRDefault="00BE53F8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 w:rsidR="00BE53F8" w:rsidRDefault="00A70B0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 w:rsidR="0035076B"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15/02/2023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 w:rsidR="00BE53F8"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BE53F8" w:rsidRDefault="00BE53F8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BE53F8" w:rsidRDefault="00A70B00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 w:rsidR="00BE53F8" w:rsidRDefault="00BE53F8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BE53F8" w:rsidRDefault="00A70B00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BE53F8" w:rsidRDefault="00BE53F8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 w:rsidR="00BE53F8" w:rsidRDefault="00A70B00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 w:rsidR="00BE53F8" w:rsidRDefault="00A70B00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6F00D1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6F00D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F8" w:rsidRDefault="00A70B00">
      <w:r>
        <w:separator/>
      </w:r>
    </w:p>
  </w:footnote>
  <w:footnote w:type="continuationSeparator" w:id="0">
    <w:p w:rsidR="00BE53F8" w:rsidRDefault="00A7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430EE7D2"/>
    <w:lvl w:ilvl="0" w:tplc="D0DAEE88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764B7"/>
    <w:multiLevelType w:val="hybridMultilevel"/>
    <w:tmpl w:val="A4F83A52"/>
    <w:lvl w:ilvl="0" w:tplc="C2B4F4BA">
      <w:start w:val="1"/>
      <w:numFmt w:val="bullet"/>
      <w:pStyle w:val="10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F8"/>
    <w:rsid w:val="00337AAB"/>
    <w:rsid w:val="0035076B"/>
    <w:rsid w:val="00470378"/>
    <w:rsid w:val="006F00D1"/>
    <w:rsid w:val="00842448"/>
    <w:rsid w:val="00981035"/>
    <w:rsid w:val="00A70B00"/>
    <w:rsid w:val="00B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BB7356" w:rsidRDefault="00BB7356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6"/>
    <w:rsid w:val="00B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BF48-6C16-48CC-9461-6250D414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131</cp:revision>
  <cp:lastPrinted>2020-03-04T07:38:00Z</cp:lastPrinted>
  <dcterms:created xsi:type="dcterms:W3CDTF">2017-03-31T05:43:00Z</dcterms:created>
  <dcterms:modified xsi:type="dcterms:W3CDTF">2023-02-15T05:14:00Z</dcterms:modified>
</cp:coreProperties>
</file>